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附件：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软 件 使 用 权 申 请 回 执 表</w:t>
      </w:r>
    </w:p>
    <w:bookmarkEnd w:id="0"/>
    <w:tbl>
      <w:tblPr>
        <w:tblStyle w:val="3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2317"/>
        <w:gridCol w:w="1900"/>
        <w:gridCol w:w="2700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14" w:hRule="atLeast"/>
          <w:jc w:val="center"/>
        </w:trPr>
        <w:tc>
          <w:tcPr>
            <w:tcW w:w="9334" w:type="dxa"/>
            <w:gridSpan w:val="4"/>
            <w:tcBorders>
              <w:top w:val="nil"/>
              <w:left w:val="nil"/>
              <w:right w:val="nil"/>
            </w:tcBorders>
            <w:noWrap w:val="0"/>
            <w:vAlign w:val="bottom"/>
          </w:tcPr>
          <w:p>
            <w:pPr>
              <w:pStyle w:val="2"/>
              <w:spacing w:after="0"/>
              <w:jc w:val="righ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806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691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单位地址</w:t>
            </w:r>
          </w:p>
        </w:tc>
        <w:tc>
          <w:tcPr>
            <w:tcW w:w="6937" w:type="dxa"/>
            <w:gridSpan w:val="4"/>
            <w:noWrap w:val="0"/>
            <w:vAlign w:val="center"/>
          </w:tcPr>
          <w:p>
            <w:pPr>
              <w:ind w:hanging="8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41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 xml:space="preserve">负 责 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317" w:type="dxa"/>
            <w:noWrap w:val="0"/>
            <w:vAlign w:val="center"/>
          </w:tcPr>
          <w:p>
            <w:pPr>
              <w:ind w:hanging="8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ind w:hanging="8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2720" w:type="dxa"/>
            <w:gridSpan w:val="2"/>
            <w:noWrap w:val="0"/>
            <w:vAlign w:val="center"/>
          </w:tcPr>
          <w:p>
            <w:pPr>
              <w:ind w:hanging="8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14" w:hRule="atLeast"/>
          <w:jc w:val="center"/>
        </w:trPr>
        <w:tc>
          <w:tcPr>
            <w:tcW w:w="2417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150" w:firstLineChars="5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使用人信息</w:t>
            </w:r>
          </w:p>
          <w:p>
            <w:pPr>
              <w:ind w:firstLine="120" w:firstLineChars="50"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（姓名、电话、职务）</w:t>
            </w:r>
          </w:p>
        </w:tc>
        <w:tc>
          <w:tcPr>
            <w:tcW w:w="69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838" w:hRule="atLeast"/>
          <w:jc w:val="center"/>
        </w:trPr>
        <w:tc>
          <w:tcPr>
            <w:tcW w:w="2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69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764" w:hRule="atLeast"/>
          <w:jc w:val="center"/>
        </w:trPr>
        <w:tc>
          <w:tcPr>
            <w:tcW w:w="24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6917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cantSplit/>
          <w:trHeight w:val="2523" w:hRule="atLeast"/>
          <w:jc w:val="center"/>
        </w:trPr>
        <w:tc>
          <w:tcPr>
            <w:tcW w:w="9334" w:type="dxa"/>
            <w:gridSpan w:val="4"/>
            <w:noWrap w:val="0"/>
            <w:vAlign w:val="center"/>
          </w:tcPr>
          <w:p>
            <w:p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  <w:p>
            <w:pPr>
              <w:ind w:firstLine="600" w:firstLineChars="200"/>
              <w:jc w:val="left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  <w:t>我司承诺，申领成功后及时安排学习使用，若一月内仍未开通安装申领软件，则无条件退回加密锁，放弃软件使用名额。</w:t>
            </w:r>
          </w:p>
          <w:p>
            <w:pPr>
              <w:ind w:firstLine="1400" w:firstLineChars="500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ind w:firstLine="4200" w:firstLineChars="1500"/>
              <w:jc w:val="both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单位负责人（签字）：</w:t>
            </w:r>
          </w:p>
          <w:p>
            <w:pPr>
              <w:ind w:firstLine="4480" w:firstLineChars="1600"/>
              <w:jc w:val="both"/>
              <w:rPr>
                <w:rFonts w:hint="eastAsia" w:ascii="仿宋" w:hAnsi="仿宋" w:eastAsia="仿宋" w:cs="仿宋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申请单位（盖章）：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619" w:leftChars="-295" w:right="-313" w:rightChars="-149" w:firstLine="0" w:firstLineChars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619" w:leftChars="-295" w:right="-313" w:rightChars="-149" w:firstLine="840" w:firstLineChars="300"/>
        <w:jc w:val="left"/>
        <w:textAlignment w:val="auto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注：填写完毕后，将回执表WORD版及盖章PDF版发送至协会邮箱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sdbzzjxh@163.com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32660"/>
    <w:rsid w:val="4A13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Continue 2"/>
    <w:basedOn w:val="1"/>
    <w:qFormat/>
    <w:uiPriority w:val="0"/>
    <w:pPr>
      <w:spacing w:after="120"/>
      <w:ind w:left="84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2020-07-28T07:03:00Z</dcterms:created>
  <dc:creator>情到深处人孤独</dc:creator>
  <cp:lastModifiedBy>情到深处人孤独</cp:lastModifiedBy>
  <dcterms:modified xsi:type="dcterms:W3CDTF">2020-07-28T07:04:04Z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