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default" w:ascii="方正小标宋简体" w:hAnsi="方正小标宋简体" w:eastAsia="方正小标宋简体" w:cs="方正小标宋简体"/>
          <w:color w:val="333333"/>
          <w:sz w:val="32"/>
          <w:szCs w:val="32"/>
          <w:lang w:val="en-US" w:eastAsia="zh-CN"/>
        </w:rPr>
      </w:pPr>
      <w:r>
        <w:rPr>
          <w:rFonts w:hint="eastAsia" w:ascii="方正小标宋简体" w:hAnsi="方正小标宋简体" w:eastAsia="方正小标宋简体" w:cs="方正小标宋简体"/>
          <w:color w:val="333333"/>
          <w:sz w:val="32"/>
          <w:szCs w:val="32"/>
          <w:lang w:eastAsia="zh-CN"/>
        </w:rPr>
        <w:t>附件</w:t>
      </w:r>
      <w:r>
        <w:rPr>
          <w:rFonts w:hint="eastAsia" w:ascii="方正小标宋简体" w:hAnsi="方正小标宋简体" w:eastAsia="方正小标宋简体" w:cs="方正小标宋简体"/>
          <w:color w:val="333333"/>
          <w:sz w:val="32"/>
          <w:szCs w:val="32"/>
          <w:lang w:val="en-US" w:eastAsia="zh-CN"/>
        </w:rPr>
        <w:t>1：</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中国建设工程造价管理协会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关于积极推进二级造价工程师职业资格考试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r>
        <w:rPr>
          <w:rFonts w:hint="eastAsia" w:ascii="方正小标宋简体" w:hAnsi="方正小标宋简体" w:eastAsia="方正小标宋简体" w:cs="方正小标宋简体"/>
          <w:color w:val="333333"/>
          <w:sz w:val="44"/>
          <w:szCs w:val="44"/>
        </w:rPr>
        <w:t>培训教材编写工作的通知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中价协〔2019〕2号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各有关单位：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落实住房城乡建设部、人力资源社会保障部等四部委《关于印发〈造价工程师职业资格制度规定〉〈造价工程师职业资格考试实施办法〉的通知》（建人〔2018〕67号）精神，做好二级造价工程师职业资格考试准备工作，结合住房城乡建设部标准定额司近日发布的《住房城乡建设部标准定额司关于印发造价工程师职业资格考试大纲的通知》，我协会在协助住建部标准定额司完成二级造价工程师考试大纲编制的基础上，现正积极落实相关考试培训教材的编写工作，有关情况通知如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 二级造价工程师职业资格考试基础科目考试培训教材《建设工程造价管理基础理论》，由我协会按计划组织专家编写，预计2019年3月份出版发行。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 二级造价工程师职业资格专业科目考试培训教材《建设工程计量与计价实务》（土建工程、安装工程），由各省相关单位组织专家编写。我协会将积极配合专业科目教材的编写工作。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中国建设工程造价管理协会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 xml:space="preserve">                         </w:t>
      </w:r>
      <w:bookmarkStart w:id="0" w:name="_GoBack"/>
      <w:bookmarkEnd w:id="0"/>
      <w:r>
        <w:rPr>
          <w:rFonts w:hint="eastAsia" w:ascii="仿宋_GB2312" w:hAnsi="仿宋_GB2312" w:eastAsia="仿宋_GB2312" w:cs="仿宋_GB2312"/>
          <w:color w:val="333333"/>
          <w:sz w:val="32"/>
          <w:szCs w:val="32"/>
        </w:rPr>
        <w:t>2019年1月8日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B3B"/>
    <w:rsid w:val="00086243"/>
    <w:rsid w:val="006C5995"/>
    <w:rsid w:val="00CA4BD7"/>
    <w:rsid w:val="00F46B3B"/>
    <w:rsid w:val="00F64643"/>
    <w:rsid w:val="085434EE"/>
    <w:rsid w:val="42745190"/>
    <w:rsid w:val="6AA2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393</Characters>
  <Lines>3</Lines>
  <Paragraphs>1</Paragraphs>
  <TotalTime>2</TotalTime>
  <ScaleCrop>false</ScaleCrop>
  <LinksUpToDate>false</LinksUpToDate>
  <CharactersWithSpaces>460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2019-03-11T04:35:00Z</dcterms:created>
  <dc:creator>Windows 用户</dc:creator>
  <cp:lastModifiedBy>情到深处人孤独</cp:lastModifiedBy>
  <dcterms:modified xsi:type="dcterms:W3CDTF">2019-03-15T08:10:33Z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