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60E81" w14:textId="77777777" w:rsidR="00313374" w:rsidRPr="00124502" w:rsidRDefault="00313374" w:rsidP="00EB5FE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b/>
          <w:color w:val="333333"/>
          <w:kern w:val="0"/>
          <w:sz w:val="22"/>
          <w:szCs w:val="24"/>
        </w:rPr>
      </w:pPr>
      <w:r w:rsidRPr="00C26971">
        <w:rPr>
          <w:rFonts w:ascii="微软雅黑" w:eastAsia="微软雅黑" w:hAnsi="微软雅黑" w:cs="宋体" w:hint="eastAsia"/>
          <w:b/>
          <w:color w:val="333333"/>
          <w:kern w:val="0"/>
          <w:sz w:val="22"/>
          <w:szCs w:val="24"/>
        </w:rPr>
        <w:t>附件</w:t>
      </w:r>
      <w:r w:rsidRPr="00C26971">
        <w:rPr>
          <w:rFonts w:ascii="微软雅黑" w:eastAsia="微软雅黑" w:hAnsi="微软雅黑" w:cs="宋体"/>
          <w:b/>
          <w:color w:val="333333"/>
          <w:kern w:val="0"/>
          <w:sz w:val="22"/>
          <w:szCs w:val="24"/>
        </w:rPr>
        <w:t>:</w:t>
      </w:r>
    </w:p>
    <w:p w14:paraId="7F9750D6" w14:textId="145D64B0" w:rsidR="00124502" w:rsidRDefault="00CC3D2D" w:rsidP="00313374">
      <w:pPr>
        <w:jc w:val="center"/>
        <w:rPr>
          <w:b/>
          <w:sz w:val="28"/>
        </w:rPr>
      </w:pPr>
      <w:r w:rsidRPr="00E74469">
        <w:rPr>
          <w:b/>
          <w:sz w:val="24"/>
        </w:rPr>
        <w:t>201</w:t>
      </w:r>
      <w:r w:rsidR="00F65875">
        <w:rPr>
          <w:b/>
          <w:sz w:val="24"/>
        </w:rPr>
        <w:t>9</w:t>
      </w:r>
      <w:r w:rsidRPr="00E74469">
        <w:rPr>
          <w:b/>
          <w:sz w:val="24"/>
        </w:rPr>
        <w:t>年</w:t>
      </w:r>
      <w:r w:rsidR="00F65875">
        <w:rPr>
          <w:b/>
          <w:sz w:val="24"/>
        </w:rPr>
        <w:t>10</w:t>
      </w:r>
      <w:r w:rsidRPr="00E74469">
        <w:rPr>
          <w:rFonts w:hint="eastAsia"/>
          <w:b/>
          <w:sz w:val="24"/>
        </w:rPr>
        <w:t>月</w:t>
      </w:r>
      <w:r w:rsidRPr="00E74469">
        <w:rPr>
          <w:b/>
          <w:sz w:val="24"/>
        </w:rPr>
        <w:t>第</w:t>
      </w:r>
      <w:r w:rsidR="004901F1" w:rsidRPr="00E74469">
        <w:rPr>
          <w:rFonts w:hint="eastAsia"/>
          <w:b/>
          <w:sz w:val="24"/>
        </w:rPr>
        <w:t>十</w:t>
      </w:r>
      <w:r w:rsidR="00F65875">
        <w:rPr>
          <w:rFonts w:hint="eastAsia"/>
          <w:b/>
          <w:sz w:val="24"/>
        </w:rPr>
        <w:t>二</w:t>
      </w:r>
      <w:r w:rsidRPr="00E74469">
        <w:rPr>
          <w:b/>
          <w:sz w:val="24"/>
        </w:rPr>
        <w:t>期</w:t>
      </w:r>
      <w:r w:rsidR="00275D19" w:rsidRPr="00E74469">
        <w:rPr>
          <w:rFonts w:hint="eastAsia"/>
          <w:b/>
          <w:sz w:val="24"/>
        </w:rPr>
        <w:t>“</w:t>
      </w:r>
      <w:r w:rsidR="00275D19" w:rsidRPr="00E74469">
        <w:rPr>
          <w:b/>
          <w:sz w:val="24"/>
        </w:rPr>
        <w:t>企业开放日</w:t>
      </w:r>
      <w:r w:rsidR="00275D19" w:rsidRPr="00E74469">
        <w:rPr>
          <w:rFonts w:hint="eastAsia"/>
          <w:b/>
          <w:sz w:val="24"/>
        </w:rPr>
        <w:t>”</w:t>
      </w:r>
      <w:r w:rsidRPr="00E74469">
        <w:rPr>
          <w:b/>
          <w:sz w:val="24"/>
        </w:rPr>
        <w:t>活动</w:t>
      </w:r>
      <w:r w:rsidR="00313374" w:rsidRPr="00E74469">
        <w:rPr>
          <w:rFonts w:hint="eastAsia"/>
          <w:b/>
          <w:sz w:val="24"/>
        </w:rPr>
        <w:t>承办单位</w:t>
      </w:r>
    </w:p>
    <w:tbl>
      <w:tblPr>
        <w:tblStyle w:val="a3"/>
        <w:tblpPr w:leftFromText="180" w:rightFromText="180" w:vertAnchor="page" w:horzAnchor="margin" w:tblpY="3258"/>
        <w:tblW w:w="5000" w:type="pct"/>
        <w:tblLook w:val="04A0" w:firstRow="1" w:lastRow="0" w:firstColumn="1" w:lastColumn="0" w:noHBand="0" w:noVBand="1"/>
      </w:tblPr>
      <w:tblGrid>
        <w:gridCol w:w="658"/>
        <w:gridCol w:w="1551"/>
        <w:gridCol w:w="2215"/>
        <w:gridCol w:w="1663"/>
        <w:gridCol w:w="1278"/>
        <w:gridCol w:w="1986"/>
        <w:gridCol w:w="4597"/>
      </w:tblGrid>
      <w:tr w:rsidR="00D4762C" w14:paraId="2FE887C9" w14:textId="77777777" w:rsidTr="00F65875">
        <w:trPr>
          <w:trHeight w:val="416"/>
        </w:trPr>
        <w:tc>
          <w:tcPr>
            <w:tcW w:w="236" w:type="pct"/>
            <w:vAlign w:val="center"/>
          </w:tcPr>
          <w:p w14:paraId="6B052A1C" w14:textId="77777777" w:rsidR="00D4762C" w:rsidRPr="00D4762C" w:rsidRDefault="00D4762C" w:rsidP="00313374">
            <w:pPr>
              <w:jc w:val="center"/>
              <w:rPr>
                <w:b/>
                <w:sz w:val="22"/>
              </w:rPr>
            </w:pPr>
            <w:r w:rsidRPr="00D4762C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556" w:type="pct"/>
            <w:vAlign w:val="center"/>
          </w:tcPr>
          <w:p w14:paraId="402D647D" w14:textId="77777777" w:rsidR="00D4762C" w:rsidRPr="00D4762C" w:rsidRDefault="00D4762C" w:rsidP="00313374">
            <w:pPr>
              <w:jc w:val="center"/>
              <w:rPr>
                <w:b/>
                <w:sz w:val="22"/>
              </w:rPr>
            </w:pPr>
            <w:r w:rsidRPr="00D4762C">
              <w:rPr>
                <w:rFonts w:hint="eastAsia"/>
                <w:b/>
                <w:sz w:val="22"/>
              </w:rPr>
              <w:t>企业名称</w:t>
            </w:r>
          </w:p>
        </w:tc>
        <w:tc>
          <w:tcPr>
            <w:tcW w:w="794" w:type="pct"/>
            <w:vAlign w:val="center"/>
          </w:tcPr>
          <w:p w14:paraId="2874F40A" w14:textId="77777777" w:rsidR="00D4762C" w:rsidRPr="00D4762C" w:rsidRDefault="00D4762C" w:rsidP="00313374">
            <w:pPr>
              <w:jc w:val="center"/>
              <w:rPr>
                <w:b/>
                <w:sz w:val="22"/>
              </w:rPr>
            </w:pPr>
            <w:r w:rsidRPr="00D4762C">
              <w:rPr>
                <w:rFonts w:hint="eastAsia"/>
                <w:b/>
                <w:sz w:val="22"/>
              </w:rPr>
              <w:t>企业特色</w:t>
            </w:r>
          </w:p>
        </w:tc>
        <w:tc>
          <w:tcPr>
            <w:tcW w:w="596" w:type="pct"/>
            <w:vAlign w:val="center"/>
          </w:tcPr>
          <w:p w14:paraId="29C2FB4D" w14:textId="77777777" w:rsidR="00D4762C" w:rsidRPr="00D4762C" w:rsidRDefault="00D4762C" w:rsidP="00313374">
            <w:pPr>
              <w:jc w:val="center"/>
              <w:rPr>
                <w:b/>
                <w:sz w:val="22"/>
              </w:rPr>
            </w:pPr>
            <w:r w:rsidRPr="00D4762C">
              <w:rPr>
                <w:rFonts w:hint="eastAsia"/>
                <w:b/>
                <w:sz w:val="22"/>
              </w:rPr>
              <w:t>联系人</w:t>
            </w:r>
          </w:p>
        </w:tc>
        <w:tc>
          <w:tcPr>
            <w:tcW w:w="458" w:type="pct"/>
            <w:vAlign w:val="center"/>
          </w:tcPr>
          <w:p w14:paraId="382F8061" w14:textId="77777777" w:rsidR="00D4762C" w:rsidRPr="00D4762C" w:rsidRDefault="00D4762C" w:rsidP="00313374">
            <w:pPr>
              <w:jc w:val="center"/>
              <w:rPr>
                <w:b/>
                <w:sz w:val="22"/>
              </w:rPr>
            </w:pPr>
            <w:r w:rsidRPr="00D4762C">
              <w:rPr>
                <w:rFonts w:hint="eastAsia"/>
                <w:b/>
                <w:sz w:val="22"/>
              </w:rPr>
              <w:t>活动日</w:t>
            </w:r>
          </w:p>
        </w:tc>
        <w:tc>
          <w:tcPr>
            <w:tcW w:w="712" w:type="pct"/>
            <w:vAlign w:val="center"/>
          </w:tcPr>
          <w:p w14:paraId="115CE70D" w14:textId="77777777" w:rsidR="00D4762C" w:rsidRPr="00D4762C" w:rsidRDefault="00D4762C" w:rsidP="005220F8">
            <w:pPr>
              <w:jc w:val="center"/>
              <w:rPr>
                <w:b/>
                <w:sz w:val="22"/>
              </w:rPr>
            </w:pPr>
            <w:r w:rsidRPr="00D4762C">
              <w:rPr>
                <w:rFonts w:hint="eastAsia"/>
                <w:b/>
                <w:sz w:val="22"/>
              </w:rPr>
              <w:t>接待人数</w:t>
            </w:r>
            <w:r w:rsidR="005220F8">
              <w:rPr>
                <w:rFonts w:hint="eastAsia"/>
                <w:b/>
                <w:sz w:val="22"/>
              </w:rPr>
              <w:t>及安排</w:t>
            </w:r>
          </w:p>
        </w:tc>
        <w:tc>
          <w:tcPr>
            <w:tcW w:w="1648" w:type="pct"/>
            <w:vAlign w:val="center"/>
          </w:tcPr>
          <w:p w14:paraId="3418A116" w14:textId="77777777" w:rsidR="00D4762C" w:rsidRPr="00D4762C" w:rsidRDefault="00D4762C" w:rsidP="00313374">
            <w:pPr>
              <w:jc w:val="center"/>
              <w:rPr>
                <w:b/>
                <w:sz w:val="22"/>
              </w:rPr>
            </w:pPr>
            <w:r w:rsidRPr="00D4762C">
              <w:rPr>
                <w:rFonts w:hint="eastAsia"/>
                <w:b/>
                <w:sz w:val="22"/>
              </w:rPr>
              <w:t>报名方式</w:t>
            </w:r>
          </w:p>
        </w:tc>
      </w:tr>
      <w:tr w:rsidR="00D4762C" w14:paraId="03B6C4AF" w14:textId="77777777" w:rsidTr="00A647DB">
        <w:trPr>
          <w:trHeight w:val="5603"/>
        </w:trPr>
        <w:tc>
          <w:tcPr>
            <w:tcW w:w="236" w:type="pct"/>
            <w:vAlign w:val="center"/>
          </w:tcPr>
          <w:p w14:paraId="06ADE5BE" w14:textId="77777777" w:rsidR="00D4762C" w:rsidRPr="00C26971" w:rsidRDefault="00D4762C" w:rsidP="00313374">
            <w:pPr>
              <w:jc w:val="center"/>
            </w:pPr>
            <w:bookmarkStart w:id="0" w:name="_Hlk532303840"/>
            <w:bookmarkStart w:id="1" w:name="_Hlk532304675"/>
            <w:bookmarkStart w:id="2" w:name="_Hlk532305151"/>
            <w:r>
              <w:t>1</w:t>
            </w:r>
          </w:p>
        </w:tc>
        <w:tc>
          <w:tcPr>
            <w:tcW w:w="556" w:type="pct"/>
            <w:vAlign w:val="center"/>
          </w:tcPr>
          <w:p w14:paraId="58535495" w14:textId="1486B80D" w:rsidR="00D4762C" w:rsidRPr="00C26971" w:rsidRDefault="00F65875" w:rsidP="00313374">
            <w:pPr>
              <w:jc w:val="left"/>
            </w:pPr>
            <w:r w:rsidRPr="00F65875">
              <w:rPr>
                <w:rFonts w:hint="eastAsia"/>
              </w:rPr>
              <w:t>正衡工程项目管理有限公司</w:t>
            </w:r>
          </w:p>
        </w:tc>
        <w:tc>
          <w:tcPr>
            <w:tcW w:w="794" w:type="pct"/>
            <w:vAlign w:val="center"/>
          </w:tcPr>
          <w:p w14:paraId="0FE0B891" w14:textId="12B311B9" w:rsidR="00D4762C" w:rsidRPr="00C26971" w:rsidRDefault="00F65875" w:rsidP="00313374">
            <w:pPr>
              <w:jc w:val="left"/>
              <w:rPr>
                <w:sz w:val="22"/>
              </w:rPr>
            </w:pPr>
            <w:r w:rsidRPr="00F65875">
              <w:rPr>
                <w:rFonts w:hint="eastAsia"/>
                <w:sz w:val="22"/>
              </w:rPr>
              <w:t>企业特色为完善的股权激励机制、成熟的</w:t>
            </w:r>
            <w:r w:rsidRPr="00F65875">
              <w:rPr>
                <w:sz w:val="22"/>
              </w:rPr>
              <w:t>BIM技术应用经验、以自有项目为例的全过程工程咨询案例。</w:t>
            </w:r>
          </w:p>
        </w:tc>
        <w:tc>
          <w:tcPr>
            <w:tcW w:w="596" w:type="pct"/>
            <w:vAlign w:val="center"/>
          </w:tcPr>
          <w:p w14:paraId="7BEC95F3" w14:textId="77777777" w:rsidR="00F65875" w:rsidRDefault="00F65875" w:rsidP="00F65875">
            <w:pPr>
              <w:jc w:val="center"/>
            </w:pPr>
            <w:r>
              <w:rPr>
                <w:rFonts w:hint="eastAsia"/>
              </w:rPr>
              <w:t>吴思远</w:t>
            </w:r>
          </w:p>
          <w:p w14:paraId="3E418DCE" w14:textId="77777777" w:rsidR="00F65875" w:rsidRDefault="00F65875" w:rsidP="00F65875">
            <w:pPr>
              <w:jc w:val="center"/>
            </w:pPr>
            <w:r>
              <w:t>18691887865</w:t>
            </w:r>
          </w:p>
          <w:p w14:paraId="73E9DB7E" w14:textId="77777777" w:rsidR="00F65875" w:rsidRDefault="00F65875" w:rsidP="00F65875">
            <w:pPr>
              <w:jc w:val="center"/>
            </w:pPr>
            <w:r>
              <w:rPr>
                <w:rFonts w:hint="eastAsia"/>
              </w:rPr>
              <w:t>赵旭</w:t>
            </w:r>
          </w:p>
          <w:p w14:paraId="223E074A" w14:textId="3F989738" w:rsidR="00D4762C" w:rsidRPr="00C26971" w:rsidRDefault="00F65875" w:rsidP="00F65875">
            <w:pPr>
              <w:jc w:val="center"/>
            </w:pPr>
            <w:r>
              <w:t>029-87515381</w:t>
            </w:r>
            <w:r w:rsidRPr="00C26971">
              <w:t xml:space="preserve"> </w:t>
            </w:r>
            <w:r w:rsidR="00D4762C" w:rsidRPr="00C26971">
              <w:t xml:space="preserve"> </w:t>
            </w:r>
          </w:p>
        </w:tc>
        <w:tc>
          <w:tcPr>
            <w:tcW w:w="458" w:type="pct"/>
            <w:vAlign w:val="center"/>
          </w:tcPr>
          <w:p w14:paraId="40AA6AA3" w14:textId="452A921C" w:rsidR="00D4762C" w:rsidRDefault="00F65875" w:rsidP="00313374">
            <w:pPr>
              <w:jc w:val="center"/>
            </w:pPr>
            <w:r w:rsidRPr="00F65875">
              <w:t>10</w:t>
            </w:r>
            <w:r>
              <w:rPr>
                <w:rFonts w:hint="eastAsia"/>
              </w:rPr>
              <w:t>月</w:t>
            </w:r>
            <w:r w:rsidRPr="00F65875"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712" w:type="pct"/>
            <w:vAlign w:val="center"/>
          </w:tcPr>
          <w:p w14:paraId="666E990F" w14:textId="230625F8" w:rsidR="00F65875" w:rsidRDefault="00F65875" w:rsidP="00F65875">
            <w:pPr>
              <w:jc w:val="center"/>
            </w:pPr>
            <w:r>
              <w:rPr>
                <w:rFonts w:hint="eastAsia"/>
              </w:rPr>
              <w:t>上午</w:t>
            </w:r>
            <w:r>
              <w:t>9</w:t>
            </w:r>
            <w:r>
              <w:rPr>
                <w:rFonts w:hint="eastAsia"/>
              </w:rPr>
              <w:t>:</w:t>
            </w:r>
            <w:r>
              <w:t>00～12:00</w:t>
            </w:r>
          </w:p>
          <w:p w14:paraId="2E57F70F" w14:textId="08123EA1" w:rsidR="00D4762C" w:rsidRDefault="00F65875" w:rsidP="00F65875">
            <w:pPr>
              <w:jc w:val="center"/>
            </w:pPr>
            <w:r>
              <w:t>30～35人</w:t>
            </w:r>
          </w:p>
        </w:tc>
        <w:tc>
          <w:tcPr>
            <w:tcW w:w="1648" w:type="pct"/>
            <w:vAlign w:val="center"/>
          </w:tcPr>
          <w:p w14:paraId="7FADBFFB" w14:textId="4C4E3F56" w:rsidR="00E74469" w:rsidRPr="0001047F" w:rsidRDefault="00E74469" w:rsidP="00313374">
            <w:pPr>
              <w:jc w:val="center"/>
              <w:rPr>
                <w:sz w:val="18"/>
                <w:szCs w:val="18"/>
              </w:rPr>
            </w:pPr>
          </w:p>
          <w:p w14:paraId="47AAEF9A" w14:textId="09C9129B" w:rsidR="00D4762C" w:rsidRPr="0001047F" w:rsidRDefault="00A647DB" w:rsidP="003133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1DB752A" wp14:editId="5B2A9037">
                  <wp:extent cx="2352675" cy="3167062"/>
                  <wp:effectExtent l="0" t="0" r="0" b="0"/>
                  <wp:docPr id="3" name="图片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8" t="19316" r="6078" b="14872"/>
                          <a:stretch/>
                        </pic:blipFill>
                        <pic:spPr>
                          <a:xfrm>
                            <a:off x="0" y="0"/>
                            <a:ext cx="2352675" cy="3167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</w:tc>
      </w:tr>
      <w:bookmarkEnd w:id="0"/>
      <w:bookmarkEnd w:id="1"/>
      <w:bookmarkEnd w:id="2"/>
    </w:tbl>
    <w:p w14:paraId="15A429F8" w14:textId="77777777" w:rsidR="00124502" w:rsidRPr="00124502" w:rsidRDefault="00124502" w:rsidP="00D4762C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sectPr w:rsidR="00124502" w:rsidRPr="00124502" w:rsidSect="003133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C400C" w14:textId="77777777" w:rsidR="00A068A4" w:rsidRDefault="00A068A4" w:rsidP="0099371C">
      <w:r>
        <w:separator/>
      </w:r>
    </w:p>
  </w:endnote>
  <w:endnote w:type="continuationSeparator" w:id="0">
    <w:p w14:paraId="415F616D" w14:textId="77777777" w:rsidR="00A068A4" w:rsidRDefault="00A068A4" w:rsidP="0099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89709" w14:textId="77777777" w:rsidR="00A068A4" w:rsidRDefault="00A068A4" w:rsidP="0099371C">
      <w:r>
        <w:separator/>
      </w:r>
    </w:p>
  </w:footnote>
  <w:footnote w:type="continuationSeparator" w:id="0">
    <w:p w14:paraId="535C0401" w14:textId="77777777" w:rsidR="00A068A4" w:rsidRDefault="00A068A4" w:rsidP="00993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21"/>
    <w:rsid w:val="0001047F"/>
    <w:rsid w:val="00065D40"/>
    <w:rsid w:val="000A4D84"/>
    <w:rsid w:val="000B0E62"/>
    <w:rsid w:val="000D03A8"/>
    <w:rsid w:val="00124502"/>
    <w:rsid w:val="00275D19"/>
    <w:rsid w:val="002776F3"/>
    <w:rsid w:val="0029624E"/>
    <w:rsid w:val="002C7156"/>
    <w:rsid w:val="002D749E"/>
    <w:rsid w:val="00301C4F"/>
    <w:rsid w:val="00313374"/>
    <w:rsid w:val="004274F8"/>
    <w:rsid w:val="004901F1"/>
    <w:rsid w:val="005220F8"/>
    <w:rsid w:val="006D238B"/>
    <w:rsid w:val="00770CE6"/>
    <w:rsid w:val="007849D4"/>
    <w:rsid w:val="007F100B"/>
    <w:rsid w:val="00861F23"/>
    <w:rsid w:val="008E139D"/>
    <w:rsid w:val="00941B2E"/>
    <w:rsid w:val="0098337D"/>
    <w:rsid w:val="0099371C"/>
    <w:rsid w:val="009B2121"/>
    <w:rsid w:val="009D066B"/>
    <w:rsid w:val="00A068A4"/>
    <w:rsid w:val="00A647DB"/>
    <w:rsid w:val="00A947F6"/>
    <w:rsid w:val="00AA0F35"/>
    <w:rsid w:val="00B50E48"/>
    <w:rsid w:val="00B82762"/>
    <w:rsid w:val="00C26971"/>
    <w:rsid w:val="00CC3D2D"/>
    <w:rsid w:val="00D00216"/>
    <w:rsid w:val="00D4762C"/>
    <w:rsid w:val="00D608CF"/>
    <w:rsid w:val="00DF30DD"/>
    <w:rsid w:val="00DF6D01"/>
    <w:rsid w:val="00E74469"/>
    <w:rsid w:val="00EB5FED"/>
    <w:rsid w:val="00F06AA3"/>
    <w:rsid w:val="00F65875"/>
    <w:rsid w:val="00F9358F"/>
    <w:rsid w:val="00FA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FC32D"/>
  <w15:chartTrackingRefBased/>
  <w15:docId w15:val="{E192C9AD-FEC5-461E-9F0B-EBE3CA0B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2450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12450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it-bot">
    <w:name w:val="tit-bot"/>
    <w:basedOn w:val="a"/>
    <w:rsid w:val="00124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24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24502"/>
    <w:rPr>
      <w:b/>
      <w:bCs/>
    </w:rPr>
  </w:style>
  <w:style w:type="paragraph" w:styleId="a6">
    <w:name w:val="header"/>
    <w:basedOn w:val="a"/>
    <w:link w:val="a7"/>
    <w:uiPriority w:val="99"/>
    <w:unhideWhenUsed/>
    <w:rsid w:val="00993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9371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93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9371C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776F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776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15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6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 r</dc:creator>
  <cp:keywords/>
  <dc:description/>
  <cp:lastModifiedBy>陈 玥</cp:lastModifiedBy>
  <cp:revision>3</cp:revision>
  <cp:lastPrinted>2018-12-19T07:33:00Z</cp:lastPrinted>
  <dcterms:created xsi:type="dcterms:W3CDTF">2019-10-12T08:21:00Z</dcterms:created>
  <dcterms:modified xsi:type="dcterms:W3CDTF">2019-10-14T03:21:00Z</dcterms:modified>
</cp:coreProperties>
</file>