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360" w:lineRule="auto"/>
        <w:rPr>
          <w:rFonts w:hint="eastAsia" w:ascii="仿宋_GB2312" w:hAnsi="仿宋" w:eastAsia="仿宋_GB2312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color w:val="000000"/>
          <w:sz w:val="32"/>
          <w:szCs w:val="32"/>
        </w:rPr>
        <w:t>附件1：</w:t>
      </w:r>
    </w:p>
    <w:p>
      <w:pPr>
        <w:spacing w:line="360" w:lineRule="auto"/>
        <w:ind w:firstLine="643" w:firstLineChars="200"/>
        <w:rPr>
          <w:rFonts w:hint="eastAsia" w:ascii="仿宋_GB2312" w:hAnsi="仿宋" w:eastAsia="仿宋_GB2312" w:cs="黑体"/>
          <w:b/>
          <w:color w:val="000000"/>
          <w:sz w:val="32"/>
          <w:szCs w:val="32"/>
        </w:rPr>
      </w:pPr>
    </w:p>
    <w:p>
      <w:pPr>
        <w:spacing w:line="360" w:lineRule="auto"/>
        <w:ind w:firstLine="643" w:firstLineChars="200"/>
        <w:jc w:val="center"/>
        <w:rPr>
          <w:rFonts w:hint="eastAsia" w:ascii="仿宋_GB2312" w:hAnsi="仿宋" w:eastAsia="仿宋_GB2312" w:cs="黑体"/>
          <w:b/>
          <w:color w:val="000000"/>
          <w:sz w:val="32"/>
          <w:szCs w:val="32"/>
        </w:rPr>
      </w:pPr>
      <w:r>
        <w:rPr>
          <w:rFonts w:hint="eastAsia" w:ascii="仿宋_GB2312" w:hAnsi="仿宋" w:eastAsia="仿宋_GB2312" w:cs="黑体"/>
          <w:b/>
          <w:color w:val="000000"/>
          <w:sz w:val="32"/>
          <w:szCs w:val="32"/>
        </w:rPr>
        <w:t>地市参评论文登记汇总表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" w:eastAsia="仿宋_GB2312" w:cs="宋体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上报地市:</w:t>
      </w:r>
      <w:r>
        <w:rPr>
          <w:rFonts w:hint="eastAsia" w:ascii="仿宋_GB2312" w:hAnsi="仿宋" w:eastAsia="仿宋_GB2312" w:cs="宋体"/>
          <w:color w:val="00000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 w:cs="宋体"/>
          <w:color w:val="000000"/>
          <w:sz w:val="32"/>
          <w:szCs w:val="32"/>
        </w:rPr>
        <w:t xml:space="preserve"> </w:t>
      </w:r>
    </w:p>
    <w:tbl>
      <w:tblPr>
        <w:tblStyle w:val="4"/>
        <w:tblW w:w="139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195"/>
        <w:gridCol w:w="3368"/>
        <w:gridCol w:w="5925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1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19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作 者 姓 名</w:t>
            </w:r>
          </w:p>
        </w:tc>
        <w:tc>
          <w:tcPr>
            <w:tcW w:w="3368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所 在 单 位</w:t>
            </w:r>
          </w:p>
        </w:tc>
        <w:tc>
          <w:tcPr>
            <w:tcW w:w="5925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640" w:firstLineChars="200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论  文  标  题</w:t>
            </w:r>
          </w:p>
        </w:tc>
        <w:tc>
          <w:tcPr>
            <w:tcW w:w="131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84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195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368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925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316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184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195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368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925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316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184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195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368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925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316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84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195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368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925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316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184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195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368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925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316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84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195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368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925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316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184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2195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3368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5925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316" w:type="dxa"/>
            <w:vAlign w:val="top"/>
          </w:tcPr>
          <w:p>
            <w:pPr>
              <w:spacing w:line="360" w:lineRule="auto"/>
              <w:ind w:firstLine="640" w:firstLineChars="200"/>
              <w:rPr>
                <w:rFonts w:hint="eastAsia" w:ascii="仿宋_GB2312" w:hAnsi="仿宋" w:eastAsia="仿宋_GB2312" w:cs="宋体"/>
                <w:color w:val="000000"/>
                <w:sz w:val="32"/>
                <w:szCs w:val="32"/>
                <w:u w:val="single"/>
              </w:rPr>
            </w:pPr>
          </w:p>
        </w:tc>
      </w:tr>
    </w:tbl>
    <w:p>
      <w:pPr>
        <w:shd w:val="clear" w:color="auto" w:fill="FFFFFF"/>
        <w:adjustRightInd w:val="0"/>
        <w:snapToGrid w:val="0"/>
        <w:spacing w:line="360" w:lineRule="auto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  <w:sectPr>
          <w:pgSz w:w="16838" w:h="11906" w:orient="landscape"/>
          <w:pgMar w:top="2098" w:right="1474" w:bottom="1985" w:left="1588" w:header="851" w:footer="992" w:gutter="0"/>
          <w:cols w:space="720" w:num="1"/>
          <w:docGrid w:linePitch="319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7398E"/>
    <w:rsid w:val="3F77398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jxhwlb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2018-06-27T09:28:00Z</dcterms:created>
  <dc:creator>情到深处人孤独</dc:creator>
  <cp:lastModifiedBy>情到深处人孤独</cp:lastModifiedBy>
  <dcterms:modified xsi:type="dcterms:W3CDTF">2018-06-27T09:29:29Z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