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44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党建工作基本情况调查表</w:t>
      </w:r>
      <w:bookmarkEnd w:id="0"/>
    </w:p>
    <w:tbl>
      <w:tblPr>
        <w:tblStyle w:val="3"/>
        <w:tblpPr w:leftFromText="180" w:rightFromText="180" w:vertAnchor="page" w:horzAnchor="margin" w:tblpY="2551"/>
        <w:tblW w:w="10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44"/>
        <w:gridCol w:w="1137"/>
        <w:gridCol w:w="949"/>
        <w:gridCol w:w="823"/>
        <w:gridCol w:w="1132"/>
        <w:gridCol w:w="127"/>
        <w:gridCol w:w="659"/>
        <w:gridCol w:w="386"/>
        <w:gridCol w:w="653"/>
        <w:gridCol w:w="78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4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填表单位：（盖章）                 单位负责人：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/>
                <w:szCs w:val="21"/>
              </w:rPr>
              <w:t xml:space="preserve">  联系电话：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671" w:hRule="exac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40"/>
                <w:szCs w:val="21"/>
              </w:rPr>
              <w:t>基本情况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单位名称</w:t>
            </w:r>
          </w:p>
        </w:tc>
        <w:tc>
          <w:tcPr>
            <w:tcW w:w="6655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689" w:hRule="exac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黑体" w:hAnsi="黑体" w:eastAsia="黑体"/>
                <w:spacing w:val="40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组织类型</w:t>
            </w:r>
          </w:p>
        </w:tc>
        <w:tc>
          <w:tcPr>
            <w:tcW w:w="665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□有限责任公司    □民办非企业单位     □事业单位    □社会团体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714" w:hRule="exac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黑体" w:hAnsi="黑体" w:eastAsia="黑体"/>
                <w:spacing w:val="40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从业人员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总数</w:t>
            </w:r>
          </w:p>
        </w:tc>
        <w:tc>
          <w:tcPr>
            <w:tcW w:w="20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其中注册造价工程师人数</w:t>
            </w:r>
          </w:p>
        </w:tc>
        <w:tc>
          <w:tcPr>
            <w:tcW w:w="1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38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黑体" w:hAnsi="黑体" w:eastAsia="黑体"/>
                <w:spacing w:val="40"/>
                <w:szCs w:val="21"/>
              </w:rPr>
            </w:pPr>
            <w:r>
              <w:rPr>
                <w:rFonts w:hint="eastAsia" w:ascii="黑体" w:hAnsi="黑体" w:eastAsia="黑体"/>
                <w:spacing w:val="40"/>
                <w:szCs w:val="21"/>
              </w:rPr>
              <w:t>党员情况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党员总数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其中工程造价专业人员党员人数</w:t>
            </w:r>
          </w:p>
        </w:tc>
        <w:tc>
          <w:tcPr>
            <w:tcW w:w="18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726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党员组织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关系情况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组织关系已转入本单位的党员人数</w:t>
            </w:r>
          </w:p>
        </w:tc>
        <w:tc>
          <w:tcPr>
            <w:tcW w:w="27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组织关系在本集团其他单位的党员人数</w:t>
            </w:r>
          </w:p>
        </w:tc>
        <w:tc>
          <w:tcPr>
            <w:tcW w:w="182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组织关系不在本地党组织的党员人数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622" w:hRule="atLeast"/>
        </w:trPr>
        <w:tc>
          <w:tcPr>
            <w:tcW w:w="7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682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黑体" w:hAnsi="黑体" w:eastAsia="黑体"/>
                <w:spacing w:val="40"/>
                <w:szCs w:val="21"/>
              </w:rPr>
            </w:pPr>
            <w:r>
              <w:rPr>
                <w:rFonts w:hint="eastAsia" w:ascii="黑体" w:hAnsi="黑体" w:eastAsia="黑体"/>
                <w:spacing w:val="40"/>
                <w:szCs w:val="21"/>
              </w:rPr>
              <w:t>党组织情况</w:t>
            </w:r>
          </w:p>
        </w:tc>
        <w:tc>
          <w:tcPr>
            <w:tcW w:w="174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党组织名称</w:t>
            </w:r>
          </w:p>
        </w:tc>
        <w:tc>
          <w:tcPr>
            <w:tcW w:w="416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成立时间</w:t>
            </w:r>
          </w:p>
        </w:tc>
        <w:tc>
          <w:tcPr>
            <w:tcW w:w="182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82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黑体" w:hAnsi="黑体" w:eastAsia="黑体"/>
                <w:spacing w:val="40"/>
                <w:szCs w:val="21"/>
              </w:rPr>
            </w:pPr>
          </w:p>
        </w:tc>
        <w:tc>
          <w:tcPr>
            <w:tcW w:w="174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组建方式</w:t>
            </w:r>
          </w:p>
        </w:tc>
        <w:tc>
          <w:tcPr>
            <w:tcW w:w="665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□单独组建      □本企业集团内联合组建     □与其他单位联合组建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704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所隶属的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党组织</w:t>
            </w:r>
          </w:p>
        </w:tc>
        <w:tc>
          <w:tcPr>
            <w:tcW w:w="665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□业务主管单位党组织      □所在地党组织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616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党组织书记（或派驻指导员、联络员）情况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姓  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党内职务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ind w:left="-2" w:leftChars="-1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任职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日期</w:t>
            </w:r>
          </w:p>
        </w:tc>
        <w:tc>
          <w:tcPr>
            <w:tcW w:w="789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610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单位职务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ind w:firstLine="100" w:firstLineChars="50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身份证号码</w:t>
            </w:r>
          </w:p>
        </w:tc>
        <w:tc>
          <w:tcPr>
            <w:tcW w:w="144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100" w:firstLineChars="50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70" w:hRule="atLeast"/>
        </w:trPr>
        <w:tc>
          <w:tcPr>
            <w:tcW w:w="7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会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务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和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党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派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员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姓 名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党派名称</w:t>
            </w:r>
          </w:p>
        </w:tc>
        <w:tc>
          <w:tcPr>
            <w:tcW w:w="3127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担任的社会职务</w:t>
            </w:r>
          </w:p>
        </w:tc>
        <w:tc>
          <w:tcPr>
            <w:tcW w:w="144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性别和年龄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96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04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65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405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521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31" w:type="dxa"/>
          <w:trHeight w:val="390" w:hRule="atLeast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4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</w:p>
        </w:tc>
      </w:tr>
    </w:tbl>
    <w:p>
      <w:pPr>
        <w:pStyle w:val="4"/>
        <w:adjustRightInd w:val="0"/>
        <w:snapToGrid w:val="0"/>
        <w:ind w:firstLine="0" w:firstLineChars="0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注：1.没有成立党组织的单位，党组织情况部分只在党组织名称栏填：未建党组织。</w:t>
      </w:r>
    </w:p>
    <w:p>
      <w:pPr>
        <w:pStyle w:val="4"/>
        <w:adjustRightInd w:val="0"/>
        <w:snapToGrid w:val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2.</w:t>
      </w:r>
      <w:r>
        <w:rPr>
          <w:rFonts w:ascii="黑体" w:hAnsi="黑体" w:eastAsia="黑体"/>
          <w:szCs w:val="21"/>
        </w:rPr>
        <w:t>人数较多可扩展</w:t>
      </w:r>
      <w:r>
        <w:rPr>
          <w:rFonts w:hint="eastAsia" w:ascii="黑体" w:hAnsi="黑体" w:eastAsia="黑体"/>
          <w:szCs w:val="21"/>
        </w:rPr>
        <w:t>。</w:t>
      </w:r>
    </w:p>
    <w:p/>
    <w:sectPr>
      <w:pgSz w:w="11906" w:h="16838"/>
      <w:pgMar w:top="1418" w:right="1474" w:bottom="907" w:left="1588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5B85"/>
    <w:rsid w:val="44625B85"/>
    <w:rsid w:val="7B7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2019-01-04T06:10:00Z</dcterms:created>
  <dc:creator>情到深处人孤独</dc:creator>
  <cp:lastModifiedBy>情到深处人孤独</cp:lastModifiedBy>
  <dcterms:modified xsi:type="dcterms:W3CDTF">2019-01-04T06:11:01Z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